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BC" w:rsidRPr="002A6445" w:rsidRDefault="007D4107" w:rsidP="007D4107">
      <w:pPr>
        <w:spacing w:line="276" w:lineRule="auto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</w:rPr>
        <w:t>TIMELINE – Common claims about alcohol</w:t>
      </w:r>
    </w:p>
    <w:p w:rsidR="007D4107" w:rsidRPr="0096381E" w:rsidRDefault="007D4107" w:rsidP="007D4107">
      <w:pPr>
        <w:tabs>
          <w:tab w:val="left" w:pos="1304"/>
          <w:tab w:val="left" w:pos="2608"/>
          <w:tab w:val="left" w:pos="3255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0B51F2" w:rsidRPr="0096381E" w:rsidRDefault="000B51F2" w:rsidP="007D4107">
      <w:pPr>
        <w:tabs>
          <w:tab w:val="left" w:pos="1304"/>
          <w:tab w:val="left" w:pos="2608"/>
          <w:tab w:val="left" w:pos="3255"/>
        </w:tabs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</w:rPr>
        <w:t>CULTURE</w:t>
      </w:r>
    </w:p>
    <w:p w:rsidR="00A768BC" w:rsidRPr="0096381E" w:rsidRDefault="000B51F2" w:rsidP="007D4107">
      <w:pPr>
        <w:pStyle w:val="Luettelokappale"/>
        <w:numPr>
          <w:ilvl w:val="0"/>
          <w:numId w:val="26"/>
        </w:numPr>
        <w:spacing w:after="200" w:line="276" w:lineRule="auto"/>
        <w:rPr>
          <w:rFonts w:ascii="Calibri" w:hAnsi="Calibri" w:cs="Tahoma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</w:rPr>
        <w:t>Alcohol is part of Finnish culture.</w:t>
      </w:r>
    </w:p>
    <w:p w:rsidR="000B51F2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In what way it is/in what way it is not?</w:t>
      </w:r>
    </w:p>
    <w:p w:rsidR="00A768BC" w:rsidRPr="0096381E" w:rsidRDefault="00A768BC" w:rsidP="007D4107">
      <w:pPr>
        <w:pStyle w:val="Luettelokappale"/>
        <w:spacing w:after="200" w:line="276" w:lineRule="auto"/>
        <w:ind w:left="2160"/>
        <w:rPr>
          <w:rFonts w:ascii="Calibri" w:hAnsi="Calibri" w:cs="Tahoma"/>
          <w:color w:val="000000" w:themeColor="text1"/>
          <w:sz w:val="20"/>
          <w:szCs w:val="20"/>
        </w:rPr>
      </w:pPr>
    </w:p>
    <w:p w:rsidR="00A768BC" w:rsidRPr="0096381E" w:rsidRDefault="000B51F2" w:rsidP="007D4107">
      <w:pPr>
        <w:pStyle w:val="Luettelokappale"/>
        <w:numPr>
          <w:ilvl w:val="0"/>
          <w:numId w:val="26"/>
        </w:numPr>
        <w:spacing w:after="200" w:line="276" w:lineRule="auto"/>
        <w:rPr>
          <w:rFonts w:ascii="Calibri" w:hAnsi="Calibri" w:cs="Tahoma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</w:rPr>
        <w:t>All young people drink.</w:t>
      </w:r>
    </w:p>
    <w:p w:rsidR="00A768BC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What percentage of people of your age do you think drink?</w:t>
      </w:r>
    </w:p>
    <w:p w:rsidR="00A768BC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What percentage does not drink at all?</w:t>
      </w:r>
    </w:p>
    <w:p w:rsidR="00A768BC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Why do young people not drink?</w:t>
      </w:r>
    </w:p>
    <w:p w:rsidR="000B51F2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What percentage of seventh-graders/eighth-graders/ninth-graders?</w:t>
      </w:r>
    </w:p>
    <w:p w:rsidR="00A768BC" w:rsidRPr="0096381E" w:rsidRDefault="00A768BC" w:rsidP="007D4107">
      <w:pPr>
        <w:pStyle w:val="Luettelokappale"/>
        <w:spacing w:after="200" w:line="276" w:lineRule="auto"/>
        <w:ind w:left="2160"/>
        <w:rPr>
          <w:rFonts w:ascii="Calibri" w:hAnsi="Calibri" w:cs="Tahoma"/>
          <w:color w:val="000000" w:themeColor="text1"/>
          <w:sz w:val="20"/>
          <w:szCs w:val="20"/>
        </w:rPr>
      </w:pPr>
    </w:p>
    <w:p w:rsidR="00A768BC" w:rsidRPr="0096381E" w:rsidRDefault="000B51F2" w:rsidP="007D4107">
      <w:pPr>
        <w:pStyle w:val="Luettelokappale"/>
        <w:numPr>
          <w:ilvl w:val="0"/>
          <w:numId w:val="26"/>
        </w:numPr>
        <w:spacing w:after="200" w:line="276" w:lineRule="auto"/>
        <w:rPr>
          <w:rFonts w:ascii="Calibri" w:hAnsi="Calibri" w:cs="Tahoma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</w:rPr>
        <w:t>Drinking is everyone’s own business.</w:t>
      </w:r>
    </w:p>
    <w:p w:rsidR="00A768BC" w:rsidRPr="0096381E" w:rsidRDefault="00A768BC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Why is it/why is it not?</w:t>
      </w:r>
    </w:p>
    <w:p w:rsidR="00A768BC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In the case of adults?</w:t>
      </w:r>
    </w:p>
    <w:p w:rsidR="000B51F2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In case of a child or young person?</w:t>
      </w:r>
    </w:p>
    <w:p w:rsidR="00A768BC" w:rsidRPr="0096381E" w:rsidRDefault="00A768BC" w:rsidP="007D4107">
      <w:pPr>
        <w:pStyle w:val="Luettelokappale"/>
        <w:spacing w:after="200" w:line="276" w:lineRule="auto"/>
        <w:ind w:left="2160"/>
        <w:rPr>
          <w:rFonts w:ascii="Calibri" w:hAnsi="Calibri" w:cs="Tahoma"/>
          <w:color w:val="000000" w:themeColor="text1"/>
          <w:sz w:val="20"/>
          <w:szCs w:val="20"/>
        </w:rPr>
      </w:pPr>
    </w:p>
    <w:p w:rsidR="00A768BC" w:rsidRPr="0096381E" w:rsidRDefault="000B51F2" w:rsidP="007D4107">
      <w:pPr>
        <w:pStyle w:val="Luettelokappale"/>
        <w:numPr>
          <w:ilvl w:val="0"/>
          <w:numId w:val="26"/>
        </w:numPr>
        <w:spacing w:after="200" w:line="276" w:lineRule="auto"/>
        <w:rPr>
          <w:rFonts w:ascii="Calibri" w:hAnsi="Calibri" w:cs="Tahoma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</w:rPr>
        <w:t>Alcohol consumption among young people is a problem in Finland.</w:t>
      </w:r>
    </w:p>
    <w:p w:rsidR="00A768BC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 xml:space="preserve">Why is </w:t>
      </w:r>
      <w:proofErr w:type="gramStart"/>
      <w:r>
        <w:rPr>
          <w:rFonts w:ascii="Calibri" w:hAnsi="Calibri"/>
          <w:color w:val="000000" w:themeColor="text1"/>
          <w:sz w:val="20"/>
        </w:rPr>
        <w:t>it,</w:t>
      </w:r>
      <w:proofErr w:type="gramEnd"/>
      <w:r>
        <w:rPr>
          <w:rFonts w:ascii="Calibri" w:hAnsi="Calibri"/>
          <w:color w:val="000000" w:themeColor="text1"/>
          <w:sz w:val="20"/>
        </w:rPr>
        <w:t xml:space="preserve"> or why is it not?</w:t>
      </w:r>
    </w:p>
    <w:p w:rsidR="000B51F2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How does it show?</w:t>
      </w:r>
    </w:p>
    <w:p w:rsidR="00A768BC" w:rsidRPr="0096381E" w:rsidRDefault="00A768BC" w:rsidP="007D4107">
      <w:pPr>
        <w:pStyle w:val="Luettelokappale"/>
        <w:spacing w:after="200" w:line="276" w:lineRule="auto"/>
        <w:ind w:left="2160"/>
        <w:rPr>
          <w:rFonts w:ascii="Calibri" w:hAnsi="Calibri" w:cs="Tahoma"/>
          <w:color w:val="000000" w:themeColor="text1"/>
          <w:sz w:val="20"/>
          <w:szCs w:val="20"/>
        </w:rPr>
      </w:pPr>
    </w:p>
    <w:p w:rsidR="00A768BC" w:rsidRPr="0096381E" w:rsidRDefault="000B51F2" w:rsidP="007D4107">
      <w:pPr>
        <w:pStyle w:val="Luettelokappale"/>
        <w:numPr>
          <w:ilvl w:val="0"/>
          <w:numId w:val="26"/>
        </w:numPr>
        <w:spacing w:after="200" w:line="276" w:lineRule="auto"/>
        <w:rPr>
          <w:rFonts w:ascii="Calibri" w:hAnsi="Calibri" w:cs="Tahoma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</w:rPr>
        <w:t xml:space="preserve">Alcohol consumption among adolescents </w:t>
      </w:r>
      <w:proofErr w:type="gramStart"/>
      <w:r>
        <w:rPr>
          <w:rFonts w:ascii="Calibri" w:hAnsi="Calibri"/>
          <w:b/>
          <w:color w:val="000000" w:themeColor="text1"/>
          <w:sz w:val="20"/>
        </w:rPr>
        <w:t>should be addressed</w:t>
      </w:r>
      <w:proofErr w:type="gramEnd"/>
      <w:r>
        <w:rPr>
          <w:rFonts w:ascii="Calibri" w:hAnsi="Calibri"/>
          <w:b/>
          <w:color w:val="000000" w:themeColor="text1"/>
          <w:sz w:val="20"/>
        </w:rPr>
        <w:t>.</w:t>
      </w:r>
    </w:p>
    <w:p w:rsidR="00A768BC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proofErr w:type="gramStart"/>
      <w:r>
        <w:rPr>
          <w:rFonts w:ascii="Calibri" w:hAnsi="Calibri"/>
          <w:color w:val="000000" w:themeColor="text1"/>
          <w:sz w:val="20"/>
        </w:rPr>
        <w:t>Is it adequately addressed</w:t>
      </w:r>
      <w:proofErr w:type="gramEnd"/>
      <w:r>
        <w:rPr>
          <w:rFonts w:ascii="Calibri" w:hAnsi="Calibri"/>
          <w:color w:val="000000" w:themeColor="text1"/>
          <w:sz w:val="20"/>
        </w:rPr>
        <w:t xml:space="preserve">? </w:t>
      </w:r>
    </w:p>
    <w:p w:rsidR="00A768BC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Who is addressing it?</w:t>
      </w:r>
    </w:p>
    <w:p w:rsidR="00A768BC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proofErr w:type="gramStart"/>
      <w:r>
        <w:rPr>
          <w:rFonts w:ascii="Calibri" w:hAnsi="Calibri"/>
          <w:color w:val="000000" w:themeColor="text1"/>
          <w:sz w:val="20"/>
        </w:rPr>
        <w:t>Should more be done</w:t>
      </w:r>
      <w:proofErr w:type="gramEnd"/>
      <w:r>
        <w:rPr>
          <w:rFonts w:ascii="Calibri" w:hAnsi="Calibri"/>
          <w:color w:val="000000" w:themeColor="text1"/>
          <w:sz w:val="20"/>
        </w:rPr>
        <w:t>?</w:t>
      </w:r>
    </w:p>
    <w:p w:rsidR="000B51F2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Who should address it?</w:t>
      </w:r>
    </w:p>
    <w:p w:rsidR="00A768BC" w:rsidRPr="0096381E" w:rsidRDefault="00A768BC" w:rsidP="007D4107">
      <w:pPr>
        <w:pStyle w:val="Luettelokappale"/>
        <w:spacing w:after="200" w:line="276" w:lineRule="auto"/>
        <w:ind w:left="2160"/>
        <w:rPr>
          <w:rFonts w:ascii="Calibri" w:hAnsi="Calibri" w:cs="Tahoma"/>
          <w:color w:val="000000" w:themeColor="text1"/>
          <w:sz w:val="20"/>
          <w:szCs w:val="20"/>
        </w:rPr>
      </w:pPr>
    </w:p>
    <w:p w:rsidR="00A768BC" w:rsidRPr="0096381E" w:rsidRDefault="000B51F2" w:rsidP="007D4107">
      <w:pPr>
        <w:pStyle w:val="Luettelokappale"/>
        <w:numPr>
          <w:ilvl w:val="0"/>
          <w:numId w:val="26"/>
        </w:numPr>
        <w:spacing w:after="200" w:line="276" w:lineRule="auto"/>
        <w:rPr>
          <w:rFonts w:ascii="Calibri" w:hAnsi="Calibri" w:cs="Tahoma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</w:rPr>
        <w:t>Young people get alcohol too easily.</w:t>
      </w:r>
    </w:p>
    <w:p w:rsidR="0096381E" w:rsidRPr="0096381E" w:rsidRDefault="000B51F2" w:rsidP="0096381E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Where do they get it?</w:t>
      </w:r>
    </w:p>
    <w:p w:rsidR="000B51F2" w:rsidRPr="0096381E" w:rsidRDefault="0096381E" w:rsidP="0096381E">
      <w:p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LAW</w:t>
      </w:r>
    </w:p>
    <w:p w:rsidR="00A768BC" w:rsidRPr="0096381E" w:rsidRDefault="000B51F2" w:rsidP="007D4107">
      <w:pPr>
        <w:pStyle w:val="Luettelokappale"/>
        <w:numPr>
          <w:ilvl w:val="0"/>
          <w:numId w:val="26"/>
        </w:numPr>
        <w:spacing w:after="200" w:line="276" w:lineRule="auto"/>
        <w:rPr>
          <w:rFonts w:ascii="Calibri" w:hAnsi="Calibri" w:cs="Tahoma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</w:rPr>
        <w:t>Is there an Alcohol Act in Finland?</w:t>
      </w:r>
    </w:p>
    <w:p w:rsidR="00A768BC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What laws are included in the Alcohol Act?</w:t>
      </w:r>
    </w:p>
    <w:p w:rsidR="00A768BC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Who complies with the act and who do not?</w:t>
      </w:r>
    </w:p>
    <w:p w:rsidR="000B51F2" w:rsidRPr="0096381E" w:rsidRDefault="000B51F2" w:rsidP="007D4107">
      <w:pPr>
        <w:pStyle w:val="Luettelokappale"/>
        <w:numPr>
          <w:ilvl w:val="1"/>
          <w:numId w:val="26"/>
        </w:numPr>
        <w:spacing w:after="200"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What is the function of the Alcohol Act?</w:t>
      </w:r>
    </w:p>
    <w:p w:rsidR="000B51F2" w:rsidRPr="0096381E" w:rsidRDefault="000B51F2" w:rsidP="0096381E">
      <w:pPr>
        <w:spacing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ADULTS</w:t>
      </w:r>
    </w:p>
    <w:p w:rsidR="000B51F2" w:rsidRPr="0096381E" w:rsidRDefault="00A768BC" w:rsidP="007D4107">
      <w:pPr>
        <w:pStyle w:val="Luettelokappale"/>
        <w:numPr>
          <w:ilvl w:val="0"/>
          <w:numId w:val="26"/>
        </w:numPr>
        <w:spacing w:after="200" w:line="276" w:lineRule="auto"/>
        <w:rPr>
          <w:rFonts w:ascii="Calibri" w:hAnsi="Calibri" w:cs="Tahoma"/>
          <w:b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 xml:space="preserve"> </w:t>
      </w:r>
      <w:r>
        <w:rPr>
          <w:rFonts w:ascii="Calibri" w:hAnsi="Calibri"/>
          <w:b/>
          <w:color w:val="000000" w:themeColor="text1"/>
          <w:sz w:val="20"/>
        </w:rPr>
        <w:t xml:space="preserve">The example adults </w:t>
      </w:r>
      <w:proofErr w:type="spellStart"/>
      <w:r>
        <w:rPr>
          <w:rFonts w:ascii="Calibri" w:hAnsi="Calibri"/>
          <w:b/>
          <w:color w:val="000000" w:themeColor="text1"/>
          <w:sz w:val="20"/>
        </w:rPr>
        <w:t>give</w:t>
      </w:r>
      <w:proofErr w:type="spellEnd"/>
      <w:r>
        <w:rPr>
          <w:rFonts w:ascii="Calibri" w:hAnsi="Calibri"/>
          <w:b/>
          <w:color w:val="000000" w:themeColor="text1"/>
          <w:sz w:val="20"/>
        </w:rPr>
        <w:t xml:space="preserve"> by their alcohol consumption affects the drinking of young people.</w:t>
      </w:r>
    </w:p>
    <w:p w:rsidR="00A768BC" w:rsidRPr="0096381E" w:rsidRDefault="000B51F2" w:rsidP="002A6445">
      <w:pPr>
        <w:pStyle w:val="Luettelokappale"/>
        <w:numPr>
          <w:ilvl w:val="0"/>
          <w:numId w:val="37"/>
        </w:numPr>
        <w:spacing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 xml:space="preserve">What adults? </w:t>
      </w:r>
    </w:p>
    <w:p w:rsidR="000B51F2" w:rsidRPr="0096381E" w:rsidRDefault="00A768BC" w:rsidP="002A6445">
      <w:pPr>
        <w:pStyle w:val="Luettelokappale"/>
        <w:numPr>
          <w:ilvl w:val="0"/>
          <w:numId w:val="37"/>
        </w:numPr>
        <w:spacing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 xml:space="preserve">Acquaintances or strangers? </w:t>
      </w:r>
    </w:p>
    <w:p w:rsidR="000B51F2" w:rsidRPr="0096381E" w:rsidRDefault="000B51F2" w:rsidP="002A6445">
      <w:pPr>
        <w:pStyle w:val="Luettelokappale"/>
        <w:numPr>
          <w:ilvl w:val="0"/>
          <w:numId w:val="37"/>
        </w:numPr>
        <w:spacing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Celebrities, role models?</w:t>
      </w:r>
    </w:p>
    <w:p w:rsidR="000B51F2" w:rsidRPr="0096381E" w:rsidRDefault="000B51F2" w:rsidP="002A6445">
      <w:pPr>
        <w:pStyle w:val="Luettelokappale"/>
        <w:numPr>
          <w:ilvl w:val="0"/>
          <w:numId w:val="37"/>
        </w:numPr>
        <w:spacing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Older young people?</w:t>
      </w:r>
    </w:p>
    <w:p w:rsidR="000B51F2" w:rsidRPr="0096381E" w:rsidRDefault="000B51F2" w:rsidP="007D4107">
      <w:pPr>
        <w:spacing w:line="276" w:lineRule="auto"/>
        <w:rPr>
          <w:rFonts w:ascii="Calibri" w:hAnsi="Calibri" w:cs="Tahoma"/>
          <w:color w:val="000000" w:themeColor="text1"/>
          <w:sz w:val="20"/>
          <w:szCs w:val="20"/>
        </w:rPr>
      </w:pPr>
    </w:p>
    <w:p w:rsidR="000B51F2" w:rsidRPr="0096381E" w:rsidRDefault="00A768BC" w:rsidP="007D4107">
      <w:pPr>
        <w:pStyle w:val="Luettelokappale"/>
        <w:numPr>
          <w:ilvl w:val="0"/>
          <w:numId w:val="26"/>
        </w:numPr>
        <w:spacing w:after="200" w:line="276" w:lineRule="auto"/>
        <w:rPr>
          <w:rFonts w:ascii="Calibri" w:hAnsi="Calibri" w:cs="Tahoma"/>
          <w:b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 xml:space="preserve"> </w:t>
      </w:r>
      <w:r>
        <w:rPr>
          <w:rFonts w:ascii="Calibri" w:hAnsi="Calibri"/>
          <w:b/>
          <w:color w:val="000000" w:themeColor="text1"/>
          <w:sz w:val="20"/>
        </w:rPr>
        <w:t>Adults find it difficult to talk to children about alcohol consumption.</w:t>
      </w:r>
    </w:p>
    <w:p w:rsidR="000B51F2" w:rsidRPr="002A6445" w:rsidRDefault="000B51F2" w:rsidP="002A6445">
      <w:pPr>
        <w:pStyle w:val="Luettelokappale"/>
        <w:numPr>
          <w:ilvl w:val="0"/>
          <w:numId w:val="38"/>
        </w:numPr>
        <w:spacing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Why is it difficult/easy?</w:t>
      </w:r>
    </w:p>
    <w:p w:rsidR="000B51F2" w:rsidRPr="0096381E" w:rsidRDefault="000B51F2" w:rsidP="007D4107">
      <w:pPr>
        <w:spacing w:line="276" w:lineRule="auto"/>
        <w:ind w:left="1080"/>
        <w:rPr>
          <w:rFonts w:ascii="Calibri" w:hAnsi="Calibri" w:cs="Tahoma"/>
          <w:b/>
          <w:color w:val="000000" w:themeColor="text1"/>
          <w:sz w:val="20"/>
          <w:szCs w:val="20"/>
        </w:rPr>
      </w:pPr>
    </w:p>
    <w:p w:rsidR="000B51F2" w:rsidRPr="0096381E" w:rsidRDefault="00A768BC" w:rsidP="007D4107">
      <w:pPr>
        <w:pStyle w:val="Luettelokappale"/>
        <w:numPr>
          <w:ilvl w:val="0"/>
          <w:numId w:val="26"/>
        </w:numPr>
        <w:spacing w:after="200" w:line="276" w:lineRule="auto"/>
        <w:rPr>
          <w:rFonts w:ascii="Calibri" w:hAnsi="Calibri" w:cs="Tahoma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</w:rPr>
        <w:t xml:space="preserve"> I have talked about alcohol with my parents. </w:t>
      </w:r>
    </w:p>
    <w:p w:rsidR="000B51F2" w:rsidRPr="0096381E" w:rsidRDefault="000B51F2" w:rsidP="002A6445">
      <w:pPr>
        <w:pStyle w:val="Luettelokappale"/>
        <w:numPr>
          <w:ilvl w:val="1"/>
          <w:numId w:val="39"/>
        </w:numPr>
        <w:spacing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 xml:space="preserve">What did you talk </w:t>
      </w:r>
      <w:proofErr w:type="gramStart"/>
      <w:r>
        <w:rPr>
          <w:rFonts w:ascii="Calibri" w:hAnsi="Calibri"/>
          <w:color w:val="000000" w:themeColor="text1"/>
          <w:sz w:val="20"/>
        </w:rPr>
        <w:t>about</w:t>
      </w:r>
      <w:proofErr w:type="gramEnd"/>
      <w:r>
        <w:rPr>
          <w:rFonts w:ascii="Calibri" w:hAnsi="Calibri"/>
          <w:color w:val="000000" w:themeColor="text1"/>
          <w:sz w:val="20"/>
        </w:rPr>
        <w:t>?</w:t>
      </w:r>
    </w:p>
    <w:p w:rsidR="000B51F2" w:rsidRPr="0096381E" w:rsidRDefault="000B51F2" w:rsidP="002A6445">
      <w:pPr>
        <w:pStyle w:val="Luettelokappale"/>
        <w:numPr>
          <w:ilvl w:val="1"/>
          <w:numId w:val="39"/>
        </w:numPr>
        <w:spacing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What was the situation?</w:t>
      </w:r>
    </w:p>
    <w:p w:rsidR="000B51F2" w:rsidRPr="0096381E" w:rsidRDefault="000B51F2" w:rsidP="002A6445">
      <w:pPr>
        <w:pStyle w:val="Luettelokappale"/>
        <w:numPr>
          <w:ilvl w:val="1"/>
          <w:numId w:val="39"/>
        </w:numPr>
        <w:spacing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How?</w:t>
      </w:r>
    </w:p>
    <w:p w:rsidR="0022117F" w:rsidRPr="0096381E" w:rsidRDefault="000B51F2" w:rsidP="002A6445">
      <w:pPr>
        <w:pStyle w:val="Luettelokappale"/>
        <w:numPr>
          <w:ilvl w:val="1"/>
          <w:numId w:val="39"/>
        </w:numPr>
        <w:spacing w:line="276" w:lineRule="auto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How has it affected you?</w:t>
      </w:r>
    </w:p>
    <w:sectPr w:rsidR="0022117F" w:rsidRPr="0096381E" w:rsidSect="000A5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789"/>
    <w:multiLevelType w:val="hybridMultilevel"/>
    <w:tmpl w:val="215C3368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B28F3"/>
    <w:multiLevelType w:val="hybridMultilevel"/>
    <w:tmpl w:val="95649C5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0112F"/>
    <w:multiLevelType w:val="hybridMultilevel"/>
    <w:tmpl w:val="C924229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7759F"/>
    <w:multiLevelType w:val="hybridMultilevel"/>
    <w:tmpl w:val="0B2A8468"/>
    <w:lvl w:ilvl="0" w:tplc="63169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46267"/>
    <w:multiLevelType w:val="hybridMultilevel"/>
    <w:tmpl w:val="BBB8042C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7329EA"/>
    <w:multiLevelType w:val="hybridMultilevel"/>
    <w:tmpl w:val="BB5C5C08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A9B583E"/>
    <w:multiLevelType w:val="hybridMultilevel"/>
    <w:tmpl w:val="003EB4E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D673077"/>
    <w:multiLevelType w:val="hybridMultilevel"/>
    <w:tmpl w:val="19ECC8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52ABB"/>
    <w:multiLevelType w:val="hybridMultilevel"/>
    <w:tmpl w:val="AC8CF2E6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4580900"/>
    <w:multiLevelType w:val="hybridMultilevel"/>
    <w:tmpl w:val="C62C187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28767DE5"/>
    <w:multiLevelType w:val="hybridMultilevel"/>
    <w:tmpl w:val="2186725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08E6EB3"/>
    <w:multiLevelType w:val="hybridMultilevel"/>
    <w:tmpl w:val="30C0A2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C96E70"/>
    <w:multiLevelType w:val="hybridMultilevel"/>
    <w:tmpl w:val="1AD2731E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6966811"/>
    <w:multiLevelType w:val="hybridMultilevel"/>
    <w:tmpl w:val="B3649168"/>
    <w:lvl w:ilvl="0" w:tplc="7912484A"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F62900"/>
    <w:multiLevelType w:val="hybridMultilevel"/>
    <w:tmpl w:val="53E624A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3F44D7"/>
    <w:multiLevelType w:val="hybridMultilevel"/>
    <w:tmpl w:val="3F26ED9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A94D43"/>
    <w:multiLevelType w:val="hybridMultilevel"/>
    <w:tmpl w:val="E7D8E8A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D1D35"/>
    <w:multiLevelType w:val="hybridMultilevel"/>
    <w:tmpl w:val="4590F570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D04B06"/>
    <w:multiLevelType w:val="hybridMultilevel"/>
    <w:tmpl w:val="CF4AE15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84EE1"/>
    <w:multiLevelType w:val="hybridMultilevel"/>
    <w:tmpl w:val="9CFCE01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9A03B9"/>
    <w:multiLevelType w:val="hybridMultilevel"/>
    <w:tmpl w:val="3CAAD4D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784E1F"/>
    <w:multiLevelType w:val="hybridMultilevel"/>
    <w:tmpl w:val="9850E13E"/>
    <w:lvl w:ilvl="0" w:tplc="63169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65B38"/>
    <w:multiLevelType w:val="hybridMultilevel"/>
    <w:tmpl w:val="1CB25DE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605CD8"/>
    <w:multiLevelType w:val="hybridMultilevel"/>
    <w:tmpl w:val="283004C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4" w15:restartNumberingAfterBreak="0">
    <w:nsid w:val="516C5EED"/>
    <w:multiLevelType w:val="hybridMultilevel"/>
    <w:tmpl w:val="F9B40A9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2B03D5"/>
    <w:multiLevelType w:val="hybridMultilevel"/>
    <w:tmpl w:val="813413CC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FB5180"/>
    <w:multiLevelType w:val="hybridMultilevel"/>
    <w:tmpl w:val="6172C248"/>
    <w:lvl w:ilvl="0" w:tplc="040B000F">
      <w:start w:val="1"/>
      <w:numFmt w:val="decimal"/>
      <w:lvlText w:val="%1."/>
      <w:lvlJc w:val="left"/>
      <w:pPr>
        <w:ind w:left="1211" w:hanging="360"/>
      </w:pPr>
    </w:lvl>
    <w:lvl w:ilvl="1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B60C8D"/>
    <w:multiLevelType w:val="hybridMultilevel"/>
    <w:tmpl w:val="7BDE695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A31697"/>
    <w:multiLevelType w:val="hybridMultilevel"/>
    <w:tmpl w:val="ACE8E93E"/>
    <w:lvl w:ilvl="0" w:tplc="D2549BAC">
      <w:numFmt w:val="bullet"/>
      <w:lvlText w:val="-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EC26F9"/>
    <w:multiLevelType w:val="hybridMultilevel"/>
    <w:tmpl w:val="9B8499C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1C12DA"/>
    <w:multiLevelType w:val="hybridMultilevel"/>
    <w:tmpl w:val="F86CE86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294EB5"/>
    <w:multiLevelType w:val="hybridMultilevel"/>
    <w:tmpl w:val="5D1ECCF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D44F0"/>
    <w:multiLevelType w:val="hybridMultilevel"/>
    <w:tmpl w:val="BCA0D4F4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4C48F4"/>
    <w:multiLevelType w:val="hybridMultilevel"/>
    <w:tmpl w:val="3490F43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2851C3"/>
    <w:multiLevelType w:val="hybridMultilevel"/>
    <w:tmpl w:val="C4E646D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5863ED"/>
    <w:multiLevelType w:val="hybridMultilevel"/>
    <w:tmpl w:val="903CBBEC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AF0315"/>
    <w:multiLevelType w:val="hybridMultilevel"/>
    <w:tmpl w:val="C4C2BD1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E379B0"/>
    <w:multiLevelType w:val="hybridMultilevel"/>
    <w:tmpl w:val="583EAEE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FB06F3"/>
    <w:multiLevelType w:val="hybridMultilevel"/>
    <w:tmpl w:val="A7C2263C"/>
    <w:lvl w:ilvl="0" w:tplc="040B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21"/>
  </w:num>
  <w:num w:numId="5">
    <w:abstractNumId w:val="7"/>
  </w:num>
  <w:num w:numId="6">
    <w:abstractNumId w:val="1"/>
  </w:num>
  <w:num w:numId="7">
    <w:abstractNumId w:val="34"/>
  </w:num>
  <w:num w:numId="8">
    <w:abstractNumId w:val="36"/>
  </w:num>
  <w:num w:numId="9">
    <w:abstractNumId w:val="11"/>
  </w:num>
  <w:num w:numId="10">
    <w:abstractNumId w:val="31"/>
  </w:num>
  <w:num w:numId="11">
    <w:abstractNumId w:val="22"/>
  </w:num>
  <w:num w:numId="12">
    <w:abstractNumId w:val="24"/>
  </w:num>
  <w:num w:numId="13">
    <w:abstractNumId w:val="27"/>
  </w:num>
  <w:num w:numId="14">
    <w:abstractNumId w:val="37"/>
  </w:num>
  <w:num w:numId="15">
    <w:abstractNumId w:val="18"/>
  </w:num>
  <w:num w:numId="16">
    <w:abstractNumId w:val="33"/>
  </w:num>
  <w:num w:numId="17">
    <w:abstractNumId w:val="15"/>
  </w:num>
  <w:num w:numId="18">
    <w:abstractNumId w:val="30"/>
  </w:num>
  <w:num w:numId="19">
    <w:abstractNumId w:val="2"/>
  </w:num>
  <w:num w:numId="20">
    <w:abstractNumId w:val="19"/>
  </w:num>
  <w:num w:numId="21">
    <w:abstractNumId w:val="16"/>
  </w:num>
  <w:num w:numId="22">
    <w:abstractNumId w:val="14"/>
  </w:num>
  <w:num w:numId="23">
    <w:abstractNumId w:val="29"/>
  </w:num>
  <w:num w:numId="24">
    <w:abstractNumId w:val="28"/>
  </w:num>
  <w:num w:numId="25">
    <w:abstractNumId w:val="32"/>
  </w:num>
  <w:num w:numId="26">
    <w:abstractNumId w:val="26"/>
  </w:num>
  <w:num w:numId="27">
    <w:abstractNumId w:val="12"/>
  </w:num>
  <w:num w:numId="28">
    <w:abstractNumId w:val="35"/>
  </w:num>
  <w:num w:numId="29">
    <w:abstractNumId w:val="17"/>
  </w:num>
  <w:num w:numId="30">
    <w:abstractNumId w:val="4"/>
  </w:num>
  <w:num w:numId="31">
    <w:abstractNumId w:val="25"/>
  </w:num>
  <w:num w:numId="32">
    <w:abstractNumId w:val="8"/>
  </w:num>
  <w:num w:numId="33">
    <w:abstractNumId w:val="38"/>
  </w:num>
  <w:num w:numId="34">
    <w:abstractNumId w:val="10"/>
  </w:num>
  <w:num w:numId="35">
    <w:abstractNumId w:val="5"/>
  </w:num>
  <w:num w:numId="36">
    <w:abstractNumId w:val="9"/>
  </w:num>
  <w:num w:numId="37">
    <w:abstractNumId w:val="23"/>
  </w:num>
  <w:num w:numId="38">
    <w:abstractNumId w:val="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95"/>
    <w:rsid w:val="000A5DF4"/>
    <w:rsid w:val="000B51F2"/>
    <w:rsid w:val="00131F38"/>
    <w:rsid w:val="0022117F"/>
    <w:rsid w:val="002523B9"/>
    <w:rsid w:val="002A6445"/>
    <w:rsid w:val="002D2655"/>
    <w:rsid w:val="004D25E2"/>
    <w:rsid w:val="004E48B8"/>
    <w:rsid w:val="004F0479"/>
    <w:rsid w:val="005B60A1"/>
    <w:rsid w:val="00654E97"/>
    <w:rsid w:val="00732A52"/>
    <w:rsid w:val="007D4107"/>
    <w:rsid w:val="008A12A2"/>
    <w:rsid w:val="008D0495"/>
    <w:rsid w:val="00921674"/>
    <w:rsid w:val="00943084"/>
    <w:rsid w:val="0096381E"/>
    <w:rsid w:val="009F37E7"/>
    <w:rsid w:val="00A045F5"/>
    <w:rsid w:val="00A768BC"/>
    <w:rsid w:val="00BF6805"/>
    <w:rsid w:val="00D9294E"/>
    <w:rsid w:val="00DA1C64"/>
    <w:rsid w:val="00DA5BF0"/>
    <w:rsid w:val="00DB4CE1"/>
    <w:rsid w:val="00F2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5A76A2-5210-4C7F-A572-E8BB4B1A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A12A2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A5BF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D410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4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E451-884C-48AD-9114-395882CB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Mielipiteen esittäminen ja sen perusteleminen</vt:lpstr>
    </vt:vector>
  </TitlesOfParts>
  <Company>Helsingin kaupunki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Mielipiteen esittäminen ja sen perusteleminen</dc:title>
  <dc:creator>santaan9</dc:creator>
  <cp:lastModifiedBy>Sookari Anna-Mari</cp:lastModifiedBy>
  <cp:revision>2</cp:revision>
  <cp:lastPrinted>2013-08-06T11:23:00Z</cp:lastPrinted>
  <dcterms:created xsi:type="dcterms:W3CDTF">2022-02-01T15:15:00Z</dcterms:created>
  <dcterms:modified xsi:type="dcterms:W3CDTF">2022-02-01T15:15:00Z</dcterms:modified>
</cp:coreProperties>
</file>